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6E538" w14:textId="1809205A" w:rsidR="00293A79" w:rsidRDefault="00293A79" w:rsidP="00293A79">
      <w:pPr>
        <w:outlineLvl w:val="0"/>
      </w:pPr>
      <w:r>
        <w:fldChar w:fldCharType="begin"/>
      </w:r>
      <w:r>
        <w:instrText xml:space="preserve"> INCLUDEPICTURE "https://upload.wikimedia.org/wikipedia/en/e/ea/Birmingham_Business_Journal_Logo.png" \* MERGEFORMATINET </w:instrText>
      </w:r>
      <w:r>
        <w:fldChar w:fldCharType="separate"/>
      </w:r>
      <w:r>
        <w:rPr>
          <w:noProof/>
        </w:rPr>
        <w:drawing>
          <wp:inline distT="0" distB="0" distL="0" distR="0" wp14:anchorId="23BAF3F6" wp14:editId="32C05852">
            <wp:extent cx="2632522" cy="894945"/>
            <wp:effectExtent l="0" t="0" r="0" b="0"/>
            <wp:docPr id="8" name="Picture 8" descr="Birmingham Business Journ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rmingham Business Journal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5249" cy="906071"/>
                    </a:xfrm>
                    <a:prstGeom prst="rect">
                      <a:avLst/>
                    </a:prstGeom>
                    <a:noFill/>
                    <a:ln>
                      <a:noFill/>
                    </a:ln>
                  </pic:spPr>
                </pic:pic>
              </a:graphicData>
            </a:graphic>
          </wp:inline>
        </w:drawing>
      </w:r>
      <w:r>
        <w:fldChar w:fldCharType="end"/>
      </w:r>
    </w:p>
    <w:p w14:paraId="312AD904" w14:textId="77777777" w:rsidR="00293A79" w:rsidRDefault="00293A79" w:rsidP="00293A79">
      <w:pPr>
        <w:outlineLvl w:val="0"/>
        <w:rPr>
          <w:rFonts w:ascii="Arial" w:eastAsia="Times New Roman" w:hAnsi="Arial" w:cs="Arial"/>
          <w:b/>
          <w:bCs/>
          <w:color w:val="222222"/>
          <w:kern w:val="36"/>
          <w:sz w:val="40"/>
          <w:szCs w:val="40"/>
          <w14:ligatures w14:val="none"/>
        </w:rPr>
      </w:pPr>
    </w:p>
    <w:p w14:paraId="54F1F2AF" w14:textId="2664E1CB" w:rsidR="00293A79" w:rsidRPr="00293A79" w:rsidRDefault="00293A79" w:rsidP="00293A79">
      <w:pPr>
        <w:outlineLvl w:val="0"/>
        <w:rPr>
          <w:rFonts w:ascii="Arial" w:eastAsia="Times New Roman" w:hAnsi="Arial" w:cs="Arial"/>
          <w:b/>
          <w:bCs/>
          <w:color w:val="222222"/>
          <w:kern w:val="36"/>
          <w:sz w:val="40"/>
          <w:szCs w:val="40"/>
          <w14:ligatures w14:val="none"/>
        </w:rPr>
      </w:pPr>
      <w:r w:rsidRPr="00293A79">
        <w:rPr>
          <w:rFonts w:ascii="Arial" w:eastAsia="Times New Roman" w:hAnsi="Arial" w:cs="Arial"/>
          <w:b/>
          <w:bCs/>
          <w:color w:val="222222"/>
          <w:kern w:val="36"/>
          <w:sz w:val="40"/>
          <w:szCs w:val="40"/>
          <w14:ligatures w14:val="none"/>
        </w:rPr>
        <w:t xml:space="preserve">Coworking </w:t>
      </w:r>
      <w:r>
        <w:rPr>
          <w:rFonts w:ascii="Arial" w:eastAsia="Times New Roman" w:hAnsi="Arial" w:cs="Arial"/>
          <w:b/>
          <w:bCs/>
          <w:color w:val="222222"/>
          <w:kern w:val="36"/>
          <w:sz w:val="40"/>
          <w:szCs w:val="40"/>
          <w14:ligatures w14:val="none"/>
        </w:rPr>
        <w:t>S</w:t>
      </w:r>
      <w:r w:rsidRPr="00293A79">
        <w:rPr>
          <w:rFonts w:ascii="Arial" w:eastAsia="Times New Roman" w:hAnsi="Arial" w:cs="Arial"/>
          <w:b/>
          <w:bCs/>
          <w:color w:val="222222"/>
          <w:kern w:val="36"/>
          <w:sz w:val="40"/>
          <w:szCs w:val="40"/>
          <w14:ligatures w14:val="none"/>
        </w:rPr>
        <w:t xml:space="preserve">pace </w:t>
      </w:r>
      <w:r>
        <w:rPr>
          <w:rFonts w:ascii="Arial" w:eastAsia="Times New Roman" w:hAnsi="Arial" w:cs="Arial"/>
          <w:b/>
          <w:bCs/>
          <w:color w:val="222222"/>
          <w:kern w:val="36"/>
          <w:sz w:val="40"/>
          <w:szCs w:val="40"/>
          <w14:ligatures w14:val="none"/>
        </w:rPr>
        <w:t>E</w:t>
      </w:r>
      <w:r w:rsidRPr="00293A79">
        <w:rPr>
          <w:rFonts w:ascii="Arial" w:eastAsia="Times New Roman" w:hAnsi="Arial" w:cs="Arial"/>
          <w:b/>
          <w:bCs/>
          <w:color w:val="222222"/>
          <w:kern w:val="36"/>
          <w:sz w:val="40"/>
          <w:szCs w:val="40"/>
          <w14:ligatures w14:val="none"/>
        </w:rPr>
        <w:t xml:space="preserve">xpand into Birmingham with </w:t>
      </w:r>
      <w:r>
        <w:rPr>
          <w:rFonts w:ascii="Arial" w:eastAsia="Times New Roman" w:hAnsi="Arial" w:cs="Arial"/>
          <w:b/>
          <w:bCs/>
          <w:color w:val="222222"/>
          <w:kern w:val="36"/>
          <w:sz w:val="40"/>
          <w:szCs w:val="40"/>
          <w14:ligatures w14:val="none"/>
        </w:rPr>
        <w:t>F</w:t>
      </w:r>
      <w:r w:rsidRPr="00293A79">
        <w:rPr>
          <w:rFonts w:ascii="Arial" w:eastAsia="Times New Roman" w:hAnsi="Arial" w:cs="Arial"/>
          <w:b/>
          <w:bCs/>
          <w:color w:val="222222"/>
          <w:kern w:val="36"/>
          <w:sz w:val="40"/>
          <w:szCs w:val="40"/>
          <w14:ligatures w14:val="none"/>
        </w:rPr>
        <w:t xml:space="preserve">ocus on </w:t>
      </w:r>
      <w:r>
        <w:rPr>
          <w:rFonts w:ascii="Arial" w:eastAsia="Times New Roman" w:hAnsi="Arial" w:cs="Arial"/>
          <w:b/>
          <w:bCs/>
          <w:color w:val="222222"/>
          <w:kern w:val="36"/>
          <w:sz w:val="40"/>
          <w:szCs w:val="40"/>
          <w14:ligatures w14:val="none"/>
        </w:rPr>
        <w:t>S</w:t>
      </w:r>
      <w:r w:rsidRPr="00293A79">
        <w:rPr>
          <w:rFonts w:ascii="Arial" w:eastAsia="Times New Roman" w:hAnsi="Arial" w:cs="Arial"/>
          <w:b/>
          <w:bCs/>
          <w:color w:val="222222"/>
          <w:kern w:val="36"/>
          <w:sz w:val="40"/>
          <w:szCs w:val="40"/>
          <w14:ligatures w14:val="none"/>
        </w:rPr>
        <w:t xml:space="preserve">uburban </w:t>
      </w:r>
      <w:r>
        <w:rPr>
          <w:rFonts w:ascii="Arial" w:eastAsia="Times New Roman" w:hAnsi="Arial" w:cs="Arial"/>
          <w:b/>
          <w:bCs/>
          <w:color w:val="222222"/>
          <w:kern w:val="36"/>
          <w:sz w:val="40"/>
          <w:szCs w:val="40"/>
          <w14:ligatures w14:val="none"/>
        </w:rPr>
        <w:t>M</w:t>
      </w:r>
      <w:r w:rsidRPr="00293A79">
        <w:rPr>
          <w:rFonts w:ascii="Arial" w:eastAsia="Times New Roman" w:hAnsi="Arial" w:cs="Arial"/>
          <w:b/>
          <w:bCs/>
          <w:color w:val="222222"/>
          <w:kern w:val="36"/>
          <w:sz w:val="40"/>
          <w:szCs w:val="40"/>
          <w14:ligatures w14:val="none"/>
        </w:rPr>
        <w:t>arkets</w:t>
      </w:r>
    </w:p>
    <w:p w14:paraId="7921AB1B" w14:textId="7222C7D6" w:rsidR="00293A79" w:rsidRPr="00293A79" w:rsidRDefault="00293A79" w:rsidP="00293A79">
      <w:pPr>
        <w:textAlignment w:val="top"/>
        <w:rPr>
          <w:rFonts w:ascii="Arial" w:eastAsia="Times New Roman" w:hAnsi="Arial" w:cs="Arial"/>
          <w:color w:val="222222"/>
          <w:kern w:val="0"/>
          <w14:ligatures w14:val="none"/>
        </w:rPr>
      </w:pPr>
    </w:p>
    <w:p w14:paraId="1BAE3295" w14:textId="3BF5E78C" w:rsidR="00293A79" w:rsidRPr="00293A79" w:rsidRDefault="00293A79" w:rsidP="00293A79">
      <w:pPr>
        <w:textAlignment w:val="top"/>
        <w:rPr>
          <w:rFonts w:ascii="Arial" w:eastAsia="Times New Roman" w:hAnsi="Arial" w:cs="Arial"/>
          <w:color w:val="7F7F7F" w:themeColor="text1" w:themeTint="80"/>
          <w:kern w:val="0"/>
          <w:sz w:val="20"/>
          <w:szCs w:val="20"/>
          <w14:ligatures w14:val="none"/>
        </w:rPr>
      </w:pPr>
      <w:r w:rsidRPr="00293A79">
        <w:rPr>
          <w:rFonts w:ascii="Arial" w:eastAsia="Times New Roman" w:hAnsi="Arial" w:cs="Arial"/>
          <w:color w:val="7F7F7F" w:themeColor="text1" w:themeTint="80"/>
          <w:kern w:val="0"/>
          <w:sz w:val="20"/>
          <w:szCs w:val="20"/>
          <w14:ligatures w14:val="none"/>
        </w:rPr>
        <w:t>By </w:t>
      </w:r>
      <w:proofErr w:type="spellStart"/>
      <w:r w:rsidRPr="00293A79">
        <w:rPr>
          <w:rFonts w:ascii="Arial" w:eastAsia="Times New Roman" w:hAnsi="Arial" w:cs="Arial"/>
          <w:color w:val="7F7F7F" w:themeColor="text1" w:themeTint="80"/>
          <w:kern w:val="0"/>
          <w:sz w:val="20"/>
          <w:szCs w:val="20"/>
          <w14:ligatures w14:val="none"/>
        </w:rPr>
        <w:fldChar w:fldCharType="begin"/>
      </w:r>
      <w:r w:rsidRPr="00293A79">
        <w:rPr>
          <w:rFonts w:ascii="Arial" w:eastAsia="Times New Roman" w:hAnsi="Arial" w:cs="Arial"/>
          <w:color w:val="7F7F7F" w:themeColor="text1" w:themeTint="80"/>
          <w:kern w:val="0"/>
          <w:sz w:val="20"/>
          <w:szCs w:val="20"/>
          <w14:ligatures w14:val="none"/>
        </w:rPr>
        <w:instrText xml:space="preserve"> HYPERLINK "https://www.bizjournals.com/birmingham/bio/42645/Illyshia+Parker" </w:instrText>
      </w:r>
      <w:r w:rsidRPr="00293A79">
        <w:rPr>
          <w:rFonts w:ascii="Arial" w:eastAsia="Times New Roman" w:hAnsi="Arial" w:cs="Arial"/>
          <w:color w:val="7F7F7F" w:themeColor="text1" w:themeTint="80"/>
          <w:kern w:val="0"/>
          <w:sz w:val="20"/>
          <w:szCs w:val="20"/>
          <w14:ligatures w14:val="none"/>
        </w:rPr>
        <w:fldChar w:fldCharType="separate"/>
      </w:r>
      <w:r w:rsidRPr="00293A79">
        <w:rPr>
          <w:rFonts w:ascii="Arial" w:eastAsia="Times New Roman" w:hAnsi="Arial" w:cs="Arial"/>
          <w:color w:val="7F7F7F" w:themeColor="text1" w:themeTint="80"/>
          <w:kern w:val="0"/>
          <w:sz w:val="20"/>
          <w:szCs w:val="20"/>
          <w:u w:val="single"/>
          <w:bdr w:val="none" w:sz="0" w:space="0" w:color="auto" w:frame="1"/>
          <w14:ligatures w14:val="none"/>
        </w:rPr>
        <w:t>Illyshia</w:t>
      </w:r>
      <w:proofErr w:type="spellEnd"/>
      <w:r w:rsidRPr="00293A79">
        <w:rPr>
          <w:rFonts w:ascii="Arial" w:eastAsia="Times New Roman" w:hAnsi="Arial" w:cs="Arial"/>
          <w:color w:val="7F7F7F" w:themeColor="text1" w:themeTint="80"/>
          <w:kern w:val="0"/>
          <w:sz w:val="20"/>
          <w:szCs w:val="20"/>
          <w:u w:val="single"/>
          <w:bdr w:val="none" w:sz="0" w:space="0" w:color="auto" w:frame="1"/>
          <w14:ligatures w14:val="none"/>
        </w:rPr>
        <w:t xml:space="preserve"> Parker</w:t>
      </w:r>
      <w:r w:rsidRPr="00293A79">
        <w:rPr>
          <w:rFonts w:ascii="Arial" w:eastAsia="Times New Roman" w:hAnsi="Arial" w:cs="Arial"/>
          <w:color w:val="7F7F7F" w:themeColor="text1" w:themeTint="80"/>
          <w:kern w:val="0"/>
          <w:sz w:val="20"/>
          <w:szCs w:val="20"/>
          <w14:ligatures w14:val="none"/>
        </w:rPr>
        <w:fldChar w:fldCharType="end"/>
      </w:r>
      <w:r w:rsidRPr="00293A79">
        <w:rPr>
          <w:rFonts w:ascii="Arial" w:eastAsia="Times New Roman" w:hAnsi="Arial" w:cs="Arial"/>
          <w:color w:val="7F7F7F" w:themeColor="text1" w:themeTint="80"/>
          <w:kern w:val="0"/>
          <w:sz w:val="20"/>
          <w:szCs w:val="20"/>
          <w14:ligatures w14:val="none"/>
        </w:rPr>
        <w:t xml:space="preserve"> | </w:t>
      </w:r>
      <w:r w:rsidRPr="00293A79">
        <w:rPr>
          <w:rFonts w:ascii="Arial" w:eastAsia="Times New Roman" w:hAnsi="Arial" w:cs="Arial"/>
          <w:color w:val="7F7F7F" w:themeColor="text1" w:themeTint="80"/>
          <w:kern w:val="0"/>
          <w:sz w:val="20"/>
          <w:szCs w:val="20"/>
          <w14:ligatures w14:val="none"/>
        </w:rPr>
        <w:t>Commercial Real Estate Reporter, Birmingham Business Journal</w:t>
      </w:r>
    </w:p>
    <w:p w14:paraId="5FA48A47" w14:textId="77777777" w:rsidR="00293A79" w:rsidRDefault="00293A79" w:rsidP="00293A79">
      <w:pPr>
        <w:textAlignment w:val="top"/>
        <w:rPr>
          <w:rFonts w:ascii="Arial" w:eastAsia="Times New Roman" w:hAnsi="Arial" w:cs="Arial"/>
          <w:color w:val="7F7F7F" w:themeColor="text1" w:themeTint="80"/>
          <w:kern w:val="0"/>
          <w:sz w:val="20"/>
          <w:szCs w:val="20"/>
          <w14:ligatures w14:val="none"/>
        </w:rPr>
      </w:pPr>
    </w:p>
    <w:p w14:paraId="1AA06725" w14:textId="53D42A65" w:rsidR="00293A79" w:rsidRDefault="00293A79" w:rsidP="00293A79">
      <w:pPr>
        <w:textAlignment w:val="top"/>
        <w:rPr>
          <w:rFonts w:ascii="Arial" w:eastAsia="Times New Roman" w:hAnsi="Arial" w:cs="Arial"/>
          <w:color w:val="7F7F7F" w:themeColor="text1" w:themeTint="80"/>
          <w:kern w:val="0"/>
          <w:sz w:val="20"/>
          <w:szCs w:val="20"/>
          <w14:ligatures w14:val="none"/>
        </w:rPr>
      </w:pPr>
      <w:r w:rsidRPr="00293A79">
        <w:rPr>
          <w:rFonts w:ascii="Arial" w:eastAsia="Times New Roman" w:hAnsi="Arial" w:cs="Arial"/>
          <w:color w:val="7F7F7F" w:themeColor="text1" w:themeTint="80"/>
          <w:kern w:val="0"/>
          <w:sz w:val="20"/>
          <w:szCs w:val="20"/>
          <w14:ligatures w14:val="none"/>
        </w:rPr>
        <w:t>Mar 16, 2023</w:t>
      </w:r>
    </w:p>
    <w:p w14:paraId="127B1D89" w14:textId="7109F765" w:rsidR="00293A79" w:rsidRPr="00293A79" w:rsidRDefault="00293A79" w:rsidP="00293A79">
      <w:pPr>
        <w:textAlignment w:val="top"/>
        <w:rPr>
          <w:rFonts w:ascii="Arial" w:eastAsia="Times New Roman" w:hAnsi="Arial" w:cs="Arial"/>
          <w:color w:val="7F7F7F" w:themeColor="text1" w:themeTint="80"/>
          <w:kern w:val="0"/>
          <w:sz w:val="20"/>
          <w:szCs w:val="20"/>
          <w14:ligatures w14:val="none"/>
        </w:rPr>
      </w:pPr>
      <w:r>
        <w:rPr>
          <w:rFonts w:ascii="Arial" w:eastAsia="Times New Roman" w:hAnsi="Arial" w:cs="Arial"/>
          <w:noProof/>
          <w:color w:val="000000" w:themeColor="text1"/>
          <w:kern w:val="0"/>
          <w:sz w:val="20"/>
          <w:szCs w:val="20"/>
        </w:rPr>
        <w:drawing>
          <wp:anchor distT="0" distB="0" distL="114300" distR="114300" simplePos="0" relativeHeight="251658240" behindDoc="0" locked="0" layoutInCell="1" allowOverlap="1" wp14:anchorId="243D3C25" wp14:editId="21961DF2">
            <wp:simplePos x="0" y="0"/>
            <wp:positionH relativeFrom="column">
              <wp:posOffset>2140086</wp:posOffset>
            </wp:positionH>
            <wp:positionV relativeFrom="paragraph">
              <wp:posOffset>126325</wp:posOffset>
            </wp:positionV>
            <wp:extent cx="3922434" cy="2169268"/>
            <wp:effectExtent l="0" t="0" r="190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cstate="print">
                      <a:extLst>
                        <a:ext uri="{28A0092B-C50C-407E-A947-70E740481C1C}">
                          <a14:useLocalDpi xmlns:a14="http://schemas.microsoft.com/office/drawing/2010/main" val="0"/>
                        </a:ext>
                      </a:extLst>
                    </a:blip>
                    <a:srcRect l="13912" t="5048" r="2455" b="-8"/>
                    <a:stretch/>
                  </pic:blipFill>
                  <pic:spPr bwMode="auto">
                    <a:xfrm>
                      <a:off x="0" y="0"/>
                      <a:ext cx="3922434" cy="2169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A5030" w14:textId="7B7EF870" w:rsidR="00293A79" w:rsidRPr="00293A79" w:rsidRDefault="00293A79" w:rsidP="00293A79">
      <w:pPr>
        <w:spacing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A new coworking concept is hitting the Birmingham market later this year for people seeking community and a place to work from.</w:t>
      </w:r>
    </w:p>
    <w:p w14:paraId="56C30F23"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SUCCESS Space is an emerging coworking concept that aims to move coworking away from urban cityscapes and toward suburban areas.</w:t>
      </w:r>
    </w:p>
    <w:p w14:paraId="1428996B" w14:textId="0C674DDD"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The company provides remote </w:t>
      </w:r>
      <w:hyperlink r:id="rId6" w:history="1">
        <w:r w:rsidRPr="00293A79">
          <w:rPr>
            <w:rFonts w:ascii="Arial" w:eastAsia="Times New Roman" w:hAnsi="Arial" w:cs="Arial"/>
            <w:color w:val="254F9C"/>
            <w:kern w:val="0"/>
            <w:u w:val="single"/>
            <w14:ligatures w14:val="none"/>
          </w:rPr>
          <w:t>workspaces</w:t>
        </w:r>
      </w:hyperlink>
      <w:r w:rsidRPr="00293A79">
        <w:rPr>
          <w:rFonts w:ascii="Arial" w:eastAsia="Times New Roman" w:hAnsi="Arial" w:cs="Arial"/>
          <w:color w:val="222222"/>
          <w:kern w:val="0"/>
          <w14:ligatures w14:val="none"/>
        </w:rPr>
        <w:t xml:space="preserve"> for on-demand rental where workers can stop in for 30 minutes or rent space for the 30 days. In addition to a cafe, work lounge, phone booths, work booths, </w:t>
      </w:r>
      <w:r w:rsidRPr="00293A79">
        <w:rPr>
          <w:rFonts w:ascii="Arial" w:eastAsia="Times New Roman" w:hAnsi="Arial" w:cs="Arial"/>
          <w:color w:val="222222"/>
          <w:kern w:val="0"/>
          <w14:ligatures w14:val="none"/>
        </w:rPr>
        <w:t>micro-offices</w:t>
      </w:r>
      <w:r w:rsidRPr="00293A79">
        <w:rPr>
          <w:rFonts w:ascii="Arial" w:eastAsia="Times New Roman" w:hAnsi="Arial" w:cs="Arial"/>
          <w:color w:val="222222"/>
          <w:kern w:val="0"/>
          <w14:ligatures w14:val="none"/>
        </w:rPr>
        <w:t>, private offices, conference room and podcasting studio with 24/7 QR code access, the company also offers onsite business coaching services.</w:t>
      </w:r>
    </w:p>
    <w:p w14:paraId="74926054"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Two locations are set to open in the Birmingham area with franchisees currently navigating the real estate site selection process. Homewood, Hoover and Vestavia Hills are being considered as possible franchise locations. The company is targeting a Q3 2023 opening of its first Birmingham location.</w:t>
      </w:r>
    </w:p>
    <w:p w14:paraId="2E867B24"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 xml:space="preserve">"We’ve identified Birmingham as a prime growth market for SUCCESS Space as resident’s have shown an increasing demand for coworking." Kelli Schroeder, VP of franchise development at SUCCESS Space. "We also know the city continues to prioritize economic development (its ranked in the top 10 best states to do business in the USA). As it stands, there’s several </w:t>
      </w:r>
      <w:proofErr w:type="spellStart"/>
      <w:r w:rsidRPr="00293A79">
        <w:rPr>
          <w:rFonts w:ascii="Arial" w:eastAsia="Times New Roman" w:hAnsi="Arial" w:cs="Arial"/>
          <w:color w:val="222222"/>
          <w:kern w:val="0"/>
          <w14:ligatures w14:val="none"/>
        </w:rPr>
        <w:t>cowork</w:t>
      </w:r>
      <w:proofErr w:type="spellEnd"/>
      <w:r w:rsidRPr="00293A79">
        <w:rPr>
          <w:rFonts w:ascii="Arial" w:eastAsia="Times New Roman" w:hAnsi="Arial" w:cs="Arial"/>
          <w:color w:val="222222"/>
          <w:kern w:val="0"/>
          <w14:ligatures w14:val="none"/>
        </w:rPr>
        <w:t xml:space="preserve"> concepts in the area, but none quite align with our goals — We want to bring </w:t>
      </w:r>
      <w:proofErr w:type="spellStart"/>
      <w:r w:rsidRPr="00293A79">
        <w:rPr>
          <w:rFonts w:ascii="Arial" w:eastAsia="Times New Roman" w:hAnsi="Arial" w:cs="Arial"/>
          <w:color w:val="222222"/>
          <w:kern w:val="0"/>
          <w14:ligatures w14:val="none"/>
        </w:rPr>
        <w:t>cowork</w:t>
      </w:r>
      <w:proofErr w:type="spellEnd"/>
      <w:r w:rsidRPr="00293A79">
        <w:rPr>
          <w:rFonts w:ascii="Arial" w:eastAsia="Times New Roman" w:hAnsi="Arial" w:cs="Arial"/>
          <w:color w:val="222222"/>
          <w:kern w:val="0"/>
          <w14:ligatures w14:val="none"/>
        </w:rPr>
        <w:t xml:space="preserve"> out to where the community lives and plays, which </w:t>
      </w:r>
      <w:proofErr w:type="gramStart"/>
      <w:r w:rsidRPr="00293A79">
        <w:rPr>
          <w:rFonts w:ascii="Arial" w:eastAsia="Times New Roman" w:hAnsi="Arial" w:cs="Arial"/>
          <w:color w:val="222222"/>
          <w:kern w:val="0"/>
          <w14:ligatures w14:val="none"/>
        </w:rPr>
        <w:t>is</w:t>
      </w:r>
      <w:proofErr w:type="gramEnd"/>
      <w:r w:rsidRPr="00293A79">
        <w:rPr>
          <w:rFonts w:ascii="Arial" w:eastAsia="Times New Roman" w:hAnsi="Arial" w:cs="Arial"/>
          <w:color w:val="222222"/>
          <w:kern w:val="0"/>
          <w14:ligatures w14:val="none"/>
        </w:rPr>
        <w:t xml:space="preserve"> the suburbs. Our goal is to be embedded in the local neighborhood, offering community through our services: cafe, </w:t>
      </w:r>
      <w:proofErr w:type="spellStart"/>
      <w:r w:rsidRPr="00293A79">
        <w:rPr>
          <w:rFonts w:ascii="Arial" w:eastAsia="Times New Roman" w:hAnsi="Arial" w:cs="Arial"/>
          <w:color w:val="222222"/>
          <w:kern w:val="0"/>
          <w14:ligatures w14:val="none"/>
        </w:rPr>
        <w:t>cowork</w:t>
      </w:r>
      <w:proofErr w:type="spellEnd"/>
      <w:r w:rsidRPr="00293A79">
        <w:rPr>
          <w:rFonts w:ascii="Arial" w:eastAsia="Times New Roman" w:hAnsi="Arial" w:cs="Arial"/>
          <w:color w:val="222222"/>
          <w:kern w:val="0"/>
          <w14:ligatures w14:val="none"/>
        </w:rPr>
        <w:t xml:space="preserve"> and coaching."</w:t>
      </w:r>
    </w:p>
    <w:p w14:paraId="782EDB08"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lastRenderedPageBreak/>
        <w:t>SUCCESS Space generally attracts solo-</w:t>
      </w:r>
      <w:proofErr w:type="spellStart"/>
      <w:r w:rsidRPr="00293A79">
        <w:rPr>
          <w:rFonts w:ascii="Arial" w:eastAsia="Times New Roman" w:hAnsi="Arial" w:cs="Arial"/>
          <w:color w:val="222222"/>
          <w:kern w:val="0"/>
          <w14:ligatures w14:val="none"/>
        </w:rPr>
        <w:t>preneurs</w:t>
      </w:r>
      <w:proofErr w:type="spellEnd"/>
      <w:r w:rsidRPr="00293A79">
        <w:rPr>
          <w:rFonts w:ascii="Arial" w:eastAsia="Times New Roman" w:hAnsi="Arial" w:cs="Arial"/>
          <w:color w:val="222222"/>
          <w:kern w:val="0"/>
          <w14:ligatures w14:val="none"/>
        </w:rPr>
        <w:t>, such as Realtors or small business owners, and fully remote workers. The company targets both office and retail-based areas with a goal to be within 15 minutes or less of where someone might live, get groceries or pick up their dry-cleaning.</w:t>
      </w:r>
    </w:p>
    <w:p w14:paraId="3895C2A2"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The initial SUCCESS Space investment ranges between $430,500 and $1 million, and each location creates 30 or more jobs.</w:t>
      </w:r>
    </w:p>
    <w:p w14:paraId="64589D16"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Schroeder said that a location in the area stands to add millions of dollars in commercial real estate development, which ultimately puts the money back into the area and furthers the economic development of those suburban communities.</w:t>
      </w:r>
    </w:p>
    <w:p w14:paraId="368F45D6" w14:textId="77777777" w:rsidR="00293A79" w:rsidRPr="00293A79" w:rsidRDefault="00293A79" w:rsidP="00293A79">
      <w:pPr>
        <w:spacing w:before="100" w:beforeAutospacing="1" w:after="100" w:afterAutospacing="1"/>
        <w:rPr>
          <w:rFonts w:ascii="Arial" w:eastAsia="Times New Roman" w:hAnsi="Arial" w:cs="Arial"/>
          <w:color w:val="222222"/>
          <w:kern w:val="0"/>
          <w14:ligatures w14:val="none"/>
        </w:rPr>
      </w:pPr>
      <w:r w:rsidRPr="00293A79">
        <w:rPr>
          <w:rFonts w:ascii="Arial" w:eastAsia="Times New Roman" w:hAnsi="Arial" w:cs="Arial"/>
          <w:color w:val="222222"/>
          <w:kern w:val="0"/>
          <w14:ligatures w14:val="none"/>
        </w:rPr>
        <w:t>SUCCESS Space has locations in Texas, Louisiana, New York, California and Indiana.</w:t>
      </w:r>
    </w:p>
    <w:p w14:paraId="34FAE302" w14:textId="77777777" w:rsidR="00293A79" w:rsidRDefault="00293A79"/>
    <w:sectPr w:rsidR="00293A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79"/>
    <w:rsid w:val="0029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2DB8"/>
  <w15:chartTrackingRefBased/>
  <w15:docId w15:val="{235DC324-08C4-9642-8AA6-04276250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3A7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A79"/>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293A79"/>
    <w:rPr>
      <w:color w:val="0000FF"/>
      <w:u w:val="single"/>
    </w:rPr>
  </w:style>
  <w:style w:type="paragraph" w:customStyle="1" w:styleId="contentsegment">
    <w:name w:val="content__segment"/>
    <w:basedOn w:val="Normal"/>
    <w:rsid w:val="00293A7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9301">
      <w:bodyDiv w:val="1"/>
      <w:marLeft w:val="0"/>
      <w:marRight w:val="0"/>
      <w:marTop w:val="0"/>
      <w:marBottom w:val="0"/>
      <w:divBdr>
        <w:top w:val="none" w:sz="0" w:space="0" w:color="auto"/>
        <w:left w:val="none" w:sz="0" w:space="0" w:color="auto"/>
        <w:bottom w:val="none" w:sz="0" w:space="0" w:color="auto"/>
        <w:right w:val="none" w:sz="0" w:space="0" w:color="auto"/>
      </w:divBdr>
      <w:divsChild>
        <w:div w:id="1687093644">
          <w:marLeft w:val="0"/>
          <w:marRight w:val="0"/>
          <w:marTop w:val="0"/>
          <w:marBottom w:val="0"/>
          <w:divBdr>
            <w:top w:val="none" w:sz="0" w:space="0" w:color="auto"/>
            <w:left w:val="none" w:sz="0" w:space="0" w:color="auto"/>
            <w:bottom w:val="none" w:sz="0" w:space="0" w:color="auto"/>
            <w:right w:val="none" w:sz="0" w:space="0" w:color="auto"/>
          </w:divBdr>
          <w:divsChild>
            <w:div w:id="2102599515">
              <w:marLeft w:val="0"/>
              <w:marRight w:val="0"/>
              <w:marTop w:val="0"/>
              <w:marBottom w:val="0"/>
              <w:divBdr>
                <w:top w:val="none" w:sz="0" w:space="0" w:color="auto"/>
                <w:left w:val="none" w:sz="0" w:space="0" w:color="auto"/>
                <w:bottom w:val="none" w:sz="0" w:space="0" w:color="auto"/>
                <w:right w:val="none" w:sz="0" w:space="0" w:color="auto"/>
              </w:divBdr>
              <w:divsChild>
                <w:div w:id="1053894145">
                  <w:marLeft w:val="0"/>
                  <w:marRight w:val="0"/>
                  <w:marTop w:val="0"/>
                  <w:marBottom w:val="0"/>
                  <w:divBdr>
                    <w:top w:val="none" w:sz="0" w:space="0" w:color="auto"/>
                    <w:left w:val="none" w:sz="0" w:space="0" w:color="auto"/>
                    <w:bottom w:val="none" w:sz="0" w:space="0" w:color="auto"/>
                    <w:right w:val="none" w:sz="0" w:space="0" w:color="auto"/>
                  </w:divBdr>
                  <w:divsChild>
                    <w:div w:id="2034767181">
                      <w:marLeft w:val="0"/>
                      <w:marRight w:val="0"/>
                      <w:marTop w:val="0"/>
                      <w:marBottom w:val="0"/>
                      <w:divBdr>
                        <w:top w:val="none" w:sz="0" w:space="0" w:color="auto"/>
                        <w:left w:val="none" w:sz="0" w:space="0" w:color="auto"/>
                        <w:bottom w:val="none" w:sz="0" w:space="0" w:color="auto"/>
                        <w:right w:val="none" w:sz="0" w:space="0" w:color="auto"/>
                      </w:divBdr>
                      <w:divsChild>
                        <w:div w:id="430512853">
                          <w:marLeft w:val="0"/>
                          <w:marRight w:val="0"/>
                          <w:marTop w:val="100"/>
                          <w:marBottom w:val="100"/>
                          <w:divBdr>
                            <w:top w:val="none" w:sz="0" w:space="0" w:color="auto"/>
                            <w:left w:val="none" w:sz="0" w:space="0" w:color="auto"/>
                            <w:bottom w:val="none" w:sz="0" w:space="0" w:color="auto"/>
                            <w:right w:val="none" w:sz="0" w:space="0" w:color="auto"/>
                          </w:divBdr>
                          <w:divsChild>
                            <w:div w:id="10767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134609">
          <w:marLeft w:val="0"/>
          <w:marRight w:val="0"/>
          <w:marTop w:val="0"/>
          <w:marBottom w:val="0"/>
          <w:divBdr>
            <w:top w:val="none" w:sz="0" w:space="0" w:color="auto"/>
            <w:left w:val="none" w:sz="0" w:space="0" w:color="auto"/>
            <w:bottom w:val="none" w:sz="0" w:space="0" w:color="auto"/>
            <w:right w:val="none" w:sz="0" w:space="0" w:color="auto"/>
          </w:divBdr>
          <w:divsChild>
            <w:div w:id="969943362">
              <w:marLeft w:val="0"/>
              <w:marRight w:val="0"/>
              <w:marTop w:val="100"/>
              <w:marBottom w:val="100"/>
              <w:divBdr>
                <w:top w:val="none" w:sz="0" w:space="0" w:color="auto"/>
                <w:left w:val="none" w:sz="0" w:space="0" w:color="auto"/>
                <w:bottom w:val="none" w:sz="0" w:space="0" w:color="auto"/>
                <w:right w:val="none" w:sz="0" w:space="0" w:color="auto"/>
              </w:divBdr>
              <w:divsChild>
                <w:div w:id="955142955">
                  <w:marLeft w:val="0"/>
                  <w:marRight w:val="0"/>
                  <w:marTop w:val="0"/>
                  <w:marBottom w:val="0"/>
                  <w:divBdr>
                    <w:top w:val="none" w:sz="0" w:space="0" w:color="auto"/>
                    <w:left w:val="none" w:sz="0" w:space="0" w:color="auto"/>
                    <w:bottom w:val="none" w:sz="0" w:space="0" w:color="auto"/>
                    <w:right w:val="none" w:sz="0" w:space="0" w:color="auto"/>
                  </w:divBdr>
                  <w:divsChild>
                    <w:div w:id="619066293">
                      <w:marLeft w:val="0"/>
                      <w:marRight w:val="0"/>
                      <w:marTop w:val="0"/>
                      <w:marBottom w:val="0"/>
                      <w:divBdr>
                        <w:top w:val="none" w:sz="0" w:space="0" w:color="auto"/>
                        <w:left w:val="none" w:sz="0" w:space="0" w:color="auto"/>
                        <w:bottom w:val="none" w:sz="0" w:space="0" w:color="auto"/>
                        <w:right w:val="none" w:sz="0" w:space="0" w:color="auto"/>
                      </w:divBdr>
                      <w:divsChild>
                        <w:div w:id="1142112838">
                          <w:marLeft w:val="0"/>
                          <w:marRight w:val="0"/>
                          <w:marTop w:val="0"/>
                          <w:marBottom w:val="0"/>
                          <w:divBdr>
                            <w:top w:val="none" w:sz="0" w:space="0" w:color="auto"/>
                            <w:left w:val="none" w:sz="0" w:space="0" w:color="auto"/>
                            <w:bottom w:val="none" w:sz="0" w:space="0" w:color="auto"/>
                            <w:right w:val="none" w:sz="0" w:space="0" w:color="auto"/>
                          </w:divBdr>
                          <w:divsChild>
                            <w:div w:id="1078793810">
                              <w:marLeft w:val="0"/>
                              <w:marRight w:val="0"/>
                              <w:marTop w:val="0"/>
                              <w:marBottom w:val="0"/>
                              <w:divBdr>
                                <w:top w:val="none" w:sz="0" w:space="0" w:color="auto"/>
                                <w:left w:val="none" w:sz="0" w:space="0" w:color="auto"/>
                                <w:bottom w:val="none" w:sz="0" w:space="0" w:color="auto"/>
                                <w:right w:val="none" w:sz="0" w:space="0" w:color="auto"/>
                              </w:divBdr>
                              <w:divsChild>
                                <w:div w:id="2058387033">
                                  <w:marLeft w:val="0"/>
                                  <w:marRight w:val="0"/>
                                  <w:marTop w:val="0"/>
                                  <w:marBottom w:val="240"/>
                                  <w:divBdr>
                                    <w:top w:val="none" w:sz="0" w:space="0" w:color="auto"/>
                                    <w:left w:val="none" w:sz="0" w:space="0" w:color="auto"/>
                                    <w:bottom w:val="single" w:sz="6" w:space="0" w:color="EEEEEE"/>
                                    <w:right w:val="none" w:sz="0" w:space="0" w:color="auto"/>
                                  </w:divBdr>
                                  <w:divsChild>
                                    <w:div w:id="1001472081">
                                      <w:marLeft w:val="0"/>
                                      <w:marRight w:val="0"/>
                                      <w:marTop w:val="0"/>
                                      <w:marBottom w:val="0"/>
                                      <w:divBdr>
                                        <w:top w:val="none" w:sz="0" w:space="0" w:color="auto"/>
                                        <w:left w:val="none" w:sz="0" w:space="0" w:color="auto"/>
                                        <w:bottom w:val="none" w:sz="0" w:space="0" w:color="auto"/>
                                        <w:right w:val="none" w:sz="0" w:space="0" w:color="auto"/>
                                      </w:divBdr>
                                      <w:divsChild>
                                        <w:div w:id="378478166">
                                          <w:marLeft w:val="0"/>
                                          <w:marRight w:val="0"/>
                                          <w:marTop w:val="0"/>
                                          <w:marBottom w:val="0"/>
                                          <w:divBdr>
                                            <w:top w:val="none" w:sz="0" w:space="0" w:color="auto"/>
                                            <w:left w:val="none" w:sz="0" w:space="0" w:color="auto"/>
                                            <w:bottom w:val="none" w:sz="0" w:space="0" w:color="auto"/>
                                            <w:right w:val="none" w:sz="0" w:space="0" w:color="auto"/>
                                          </w:divBdr>
                                          <w:divsChild>
                                            <w:div w:id="862669062">
                                              <w:marLeft w:val="0"/>
                                              <w:marRight w:val="0"/>
                                              <w:marTop w:val="0"/>
                                              <w:marBottom w:val="0"/>
                                              <w:divBdr>
                                                <w:top w:val="none" w:sz="0" w:space="0" w:color="auto"/>
                                                <w:left w:val="none" w:sz="0" w:space="0" w:color="auto"/>
                                                <w:bottom w:val="none" w:sz="0" w:space="0" w:color="auto"/>
                                                <w:right w:val="none" w:sz="0" w:space="0" w:color="auto"/>
                                              </w:divBdr>
                                              <w:divsChild>
                                                <w:div w:id="6365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0573">
                                          <w:marLeft w:val="0"/>
                                          <w:marRight w:val="0"/>
                                          <w:marTop w:val="0"/>
                                          <w:marBottom w:val="0"/>
                                          <w:divBdr>
                                            <w:top w:val="none" w:sz="0" w:space="0" w:color="auto"/>
                                            <w:left w:val="none" w:sz="0" w:space="0" w:color="auto"/>
                                            <w:bottom w:val="none" w:sz="0" w:space="0" w:color="auto"/>
                                            <w:right w:val="none" w:sz="0" w:space="0" w:color="auto"/>
                                          </w:divBdr>
                                          <w:divsChild>
                                            <w:div w:id="1539464981">
                                              <w:marLeft w:val="0"/>
                                              <w:marRight w:val="0"/>
                                              <w:marTop w:val="0"/>
                                              <w:marBottom w:val="0"/>
                                              <w:divBdr>
                                                <w:top w:val="none" w:sz="0" w:space="0" w:color="auto"/>
                                                <w:left w:val="none" w:sz="0" w:space="0" w:color="auto"/>
                                                <w:bottom w:val="none" w:sz="0" w:space="0" w:color="auto"/>
                                                <w:right w:val="none" w:sz="0" w:space="0" w:color="auto"/>
                                              </w:divBdr>
                                            </w:div>
                                            <w:div w:id="11244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979447">
                          <w:marLeft w:val="0"/>
                          <w:marRight w:val="0"/>
                          <w:marTop w:val="0"/>
                          <w:marBottom w:val="0"/>
                          <w:divBdr>
                            <w:top w:val="none" w:sz="0" w:space="0" w:color="auto"/>
                            <w:left w:val="none" w:sz="0" w:space="0" w:color="auto"/>
                            <w:bottom w:val="none" w:sz="0" w:space="0" w:color="auto"/>
                            <w:right w:val="none" w:sz="0" w:space="0" w:color="auto"/>
                          </w:divBdr>
                          <w:divsChild>
                            <w:div w:id="170796501">
                              <w:marLeft w:val="0"/>
                              <w:marRight w:val="0"/>
                              <w:marTop w:val="0"/>
                              <w:marBottom w:val="0"/>
                              <w:divBdr>
                                <w:top w:val="none" w:sz="0" w:space="0" w:color="auto"/>
                                <w:left w:val="none" w:sz="0" w:space="0" w:color="auto"/>
                                <w:bottom w:val="none" w:sz="0" w:space="0" w:color="auto"/>
                                <w:right w:val="none" w:sz="0" w:space="0" w:color="auto"/>
                              </w:divBdr>
                              <w:divsChild>
                                <w:div w:id="320044271">
                                  <w:marLeft w:val="0"/>
                                  <w:marRight w:val="0"/>
                                  <w:marTop w:val="0"/>
                                  <w:marBottom w:val="0"/>
                                  <w:divBdr>
                                    <w:top w:val="none" w:sz="0" w:space="0" w:color="auto"/>
                                    <w:left w:val="none" w:sz="0" w:space="0" w:color="auto"/>
                                    <w:bottom w:val="none" w:sz="0" w:space="0" w:color="auto"/>
                                    <w:right w:val="none" w:sz="0" w:space="0" w:color="auto"/>
                                  </w:divBdr>
                                  <w:divsChild>
                                    <w:div w:id="1250577694">
                                      <w:marLeft w:val="0"/>
                                      <w:marRight w:val="0"/>
                                      <w:marTop w:val="0"/>
                                      <w:marBottom w:val="0"/>
                                      <w:divBdr>
                                        <w:top w:val="none" w:sz="0" w:space="0" w:color="auto"/>
                                        <w:left w:val="none" w:sz="0" w:space="0" w:color="auto"/>
                                        <w:bottom w:val="none" w:sz="0" w:space="0" w:color="auto"/>
                                        <w:right w:val="none" w:sz="0" w:space="0" w:color="auto"/>
                                      </w:divBdr>
                                      <w:divsChild>
                                        <w:div w:id="144517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565059">
      <w:bodyDiv w:val="1"/>
      <w:marLeft w:val="0"/>
      <w:marRight w:val="0"/>
      <w:marTop w:val="0"/>
      <w:marBottom w:val="0"/>
      <w:divBdr>
        <w:top w:val="none" w:sz="0" w:space="0" w:color="auto"/>
        <w:left w:val="none" w:sz="0" w:space="0" w:color="auto"/>
        <w:bottom w:val="none" w:sz="0" w:space="0" w:color="auto"/>
        <w:right w:val="none" w:sz="0" w:space="0" w:color="auto"/>
      </w:divBdr>
      <w:divsChild>
        <w:div w:id="613638892">
          <w:marLeft w:val="0"/>
          <w:marRight w:val="0"/>
          <w:marTop w:val="0"/>
          <w:marBottom w:val="0"/>
          <w:divBdr>
            <w:top w:val="none" w:sz="0" w:space="0" w:color="auto"/>
            <w:left w:val="none" w:sz="0" w:space="0" w:color="auto"/>
            <w:bottom w:val="none" w:sz="0" w:space="0" w:color="auto"/>
            <w:right w:val="none" w:sz="0" w:space="0" w:color="auto"/>
          </w:divBdr>
          <w:divsChild>
            <w:div w:id="1631012586">
              <w:marLeft w:val="0"/>
              <w:marRight w:val="0"/>
              <w:marTop w:val="0"/>
              <w:marBottom w:val="0"/>
              <w:divBdr>
                <w:top w:val="none" w:sz="0" w:space="0" w:color="auto"/>
                <w:left w:val="none" w:sz="0" w:space="0" w:color="auto"/>
                <w:bottom w:val="none" w:sz="0" w:space="0" w:color="auto"/>
                <w:right w:val="none" w:sz="0" w:space="0" w:color="auto"/>
              </w:divBdr>
              <w:divsChild>
                <w:div w:id="653483841">
                  <w:marLeft w:val="0"/>
                  <w:marRight w:val="0"/>
                  <w:marTop w:val="0"/>
                  <w:marBottom w:val="0"/>
                  <w:divBdr>
                    <w:top w:val="none" w:sz="0" w:space="0" w:color="auto"/>
                    <w:left w:val="none" w:sz="0" w:space="0" w:color="auto"/>
                    <w:bottom w:val="none" w:sz="0" w:space="0" w:color="auto"/>
                    <w:right w:val="none" w:sz="0" w:space="0" w:color="auto"/>
                  </w:divBdr>
                  <w:divsChild>
                    <w:div w:id="170803706">
                      <w:marLeft w:val="0"/>
                      <w:marRight w:val="0"/>
                      <w:marTop w:val="0"/>
                      <w:marBottom w:val="0"/>
                      <w:divBdr>
                        <w:top w:val="none" w:sz="0" w:space="0" w:color="auto"/>
                        <w:left w:val="none" w:sz="0" w:space="0" w:color="auto"/>
                        <w:bottom w:val="none" w:sz="0" w:space="0" w:color="auto"/>
                        <w:right w:val="none" w:sz="0" w:space="0" w:color="auto"/>
                      </w:divBdr>
                      <w:divsChild>
                        <w:div w:id="629554704">
                          <w:marLeft w:val="0"/>
                          <w:marRight w:val="0"/>
                          <w:marTop w:val="100"/>
                          <w:marBottom w:val="100"/>
                          <w:divBdr>
                            <w:top w:val="none" w:sz="0" w:space="0" w:color="auto"/>
                            <w:left w:val="none" w:sz="0" w:space="0" w:color="auto"/>
                            <w:bottom w:val="none" w:sz="0" w:space="0" w:color="auto"/>
                            <w:right w:val="none" w:sz="0" w:space="0" w:color="auto"/>
                          </w:divBdr>
                          <w:divsChild>
                            <w:div w:id="13482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93644">
          <w:marLeft w:val="0"/>
          <w:marRight w:val="0"/>
          <w:marTop w:val="0"/>
          <w:marBottom w:val="0"/>
          <w:divBdr>
            <w:top w:val="none" w:sz="0" w:space="0" w:color="auto"/>
            <w:left w:val="none" w:sz="0" w:space="0" w:color="auto"/>
            <w:bottom w:val="none" w:sz="0" w:space="0" w:color="auto"/>
            <w:right w:val="none" w:sz="0" w:space="0" w:color="auto"/>
          </w:divBdr>
          <w:divsChild>
            <w:div w:id="1019813528">
              <w:marLeft w:val="0"/>
              <w:marRight w:val="0"/>
              <w:marTop w:val="100"/>
              <w:marBottom w:val="100"/>
              <w:divBdr>
                <w:top w:val="none" w:sz="0" w:space="0" w:color="auto"/>
                <w:left w:val="none" w:sz="0" w:space="0" w:color="auto"/>
                <w:bottom w:val="none" w:sz="0" w:space="0" w:color="auto"/>
                <w:right w:val="none" w:sz="0" w:space="0" w:color="auto"/>
              </w:divBdr>
              <w:divsChild>
                <w:div w:id="1098017337">
                  <w:marLeft w:val="0"/>
                  <w:marRight w:val="0"/>
                  <w:marTop w:val="0"/>
                  <w:marBottom w:val="0"/>
                  <w:divBdr>
                    <w:top w:val="none" w:sz="0" w:space="0" w:color="auto"/>
                    <w:left w:val="none" w:sz="0" w:space="0" w:color="auto"/>
                    <w:bottom w:val="none" w:sz="0" w:space="0" w:color="auto"/>
                    <w:right w:val="none" w:sz="0" w:space="0" w:color="auto"/>
                  </w:divBdr>
                  <w:divsChild>
                    <w:div w:id="1651514965">
                      <w:marLeft w:val="0"/>
                      <w:marRight w:val="0"/>
                      <w:marTop w:val="0"/>
                      <w:marBottom w:val="0"/>
                      <w:divBdr>
                        <w:top w:val="none" w:sz="0" w:space="0" w:color="auto"/>
                        <w:left w:val="none" w:sz="0" w:space="0" w:color="auto"/>
                        <w:bottom w:val="none" w:sz="0" w:space="0" w:color="auto"/>
                        <w:right w:val="none" w:sz="0" w:space="0" w:color="auto"/>
                      </w:divBdr>
                      <w:divsChild>
                        <w:div w:id="2091585244">
                          <w:marLeft w:val="0"/>
                          <w:marRight w:val="0"/>
                          <w:marTop w:val="0"/>
                          <w:marBottom w:val="0"/>
                          <w:divBdr>
                            <w:top w:val="none" w:sz="0" w:space="0" w:color="auto"/>
                            <w:left w:val="none" w:sz="0" w:space="0" w:color="auto"/>
                            <w:bottom w:val="none" w:sz="0" w:space="0" w:color="auto"/>
                            <w:right w:val="none" w:sz="0" w:space="0" w:color="auto"/>
                          </w:divBdr>
                          <w:divsChild>
                            <w:div w:id="498470653">
                              <w:marLeft w:val="0"/>
                              <w:marRight w:val="0"/>
                              <w:marTop w:val="0"/>
                              <w:marBottom w:val="0"/>
                              <w:divBdr>
                                <w:top w:val="none" w:sz="0" w:space="0" w:color="auto"/>
                                <w:left w:val="none" w:sz="0" w:space="0" w:color="auto"/>
                                <w:bottom w:val="none" w:sz="0" w:space="0" w:color="auto"/>
                                <w:right w:val="none" w:sz="0" w:space="0" w:color="auto"/>
                              </w:divBdr>
                              <w:divsChild>
                                <w:div w:id="2006468293">
                                  <w:marLeft w:val="0"/>
                                  <w:marRight w:val="0"/>
                                  <w:marTop w:val="0"/>
                                  <w:marBottom w:val="240"/>
                                  <w:divBdr>
                                    <w:top w:val="none" w:sz="0" w:space="0" w:color="auto"/>
                                    <w:left w:val="none" w:sz="0" w:space="0" w:color="auto"/>
                                    <w:bottom w:val="single" w:sz="6" w:space="0" w:color="EEEEEE"/>
                                    <w:right w:val="none" w:sz="0" w:space="0" w:color="auto"/>
                                  </w:divBdr>
                                  <w:divsChild>
                                    <w:div w:id="117263455">
                                      <w:marLeft w:val="0"/>
                                      <w:marRight w:val="0"/>
                                      <w:marTop w:val="0"/>
                                      <w:marBottom w:val="0"/>
                                      <w:divBdr>
                                        <w:top w:val="none" w:sz="0" w:space="0" w:color="auto"/>
                                        <w:left w:val="none" w:sz="0" w:space="0" w:color="auto"/>
                                        <w:bottom w:val="none" w:sz="0" w:space="0" w:color="auto"/>
                                        <w:right w:val="none" w:sz="0" w:space="0" w:color="auto"/>
                                      </w:divBdr>
                                      <w:divsChild>
                                        <w:div w:id="27992385">
                                          <w:marLeft w:val="0"/>
                                          <w:marRight w:val="0"/>
                                          <w:marTop w:val="0"/>
                                          <w:marBottom w:val="0"/>
                                          <w:divBdr>
                                            <w:top w:val="none" w:sz="0" w:space="0" w:color="auto"/>
                                            <w:left w:val="none" w:sz="0" w:space="0" w:color="auto"/>
                                            <w:bottom w:val="none" w:sz="0" w:space="0" w:color="auto"/>
                                            <w:right w:val="none" w:sz="0" w:space="0" w:color="auto"/>
                                          </w:divBdr>
                                          <w:divsChild>
                                            <w:div w:id="645664862">
                                              <w:marLeft w:val="0"/>
                                              <w:marRight w:val="0"/>
                                              <w:marTop w:val="0"/>
                                              <w:marBottom w:val="0"/>
                                              <w:divBdr>
                                                <w:top w:val="none" w:sz="0" w:space="0" w:color="auto"/>
                                                <w:left w:val="none" w:sz="0" w:space="0" w:color="auto"/>
                                                <w:bottom w:val="none" w:sz="0" w:space="0" w:color="auto"/>
                                                <w:right w:val="none" w:sz="0" w:space="0" w:color="auto"/>
                                              </w:divBdr>
                                              <w:divsChild>
                                                <w:div w:id="17841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6834">
                                          <w:marLeft w:val="0"/>
                                          <w:marRight w:val="0"/>
                                          <w:marTop w:val="0"/>
                                          <w:marBottom w:val="0"/>
                                          <w:divBdr>
                                            <w:top w:val="none" w:sz="0" w:space="0" w:color="auto"/>
                                            <w:left w:val="none" w:sz="0" w:space="0" w:color="auto"/>
                                            <w:bottom w:val="none" w:sz="0" w:space="0" w:color="auto"/>
                                            <w:right w:val="none" w:sz="0" w:space="0" w:color="auto"/>
                                          </w:divBdr>
                                          <w:divsChild>
                                            <w:div w:id="1009136533">
                                              <w:marLeft w:val="0"/>
                                              <w:marRight w:val="0"/>
                                              <w:marTop w:val="0"/>
                                              <w:marBottom w:val="0"/>
                                              <w:divBdr>
                                                <w:top w:val="none" w:sz="0" w:space="0" w:color="auto"/>
                                                <w:left w:val="none" w:sz="0" w:space="0" w:color="auto"/>
                                                <w:bottom w:val="none" w:sz="0" w:space="0" w:color="auto"/>
                                                <w:right w:val="none" w:sz="0" w:space="0" w:color="auto"/>
                                              </w:divBdr>
                                            </w:div>
                                            <w:div w:id="17907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56731">
                          <w:marLeft w:val="0"/>
                          <w:marRight w:val="0"/>
                          <w:marTop w:val="0"/>
                          <w:marBottom w:val="0"/>
                          <w:divBdr>
                            <w:top w:val="none" w:sz="0" w:space="0" w:color="auto"/>
                            <w:left w:val="none" w:sz="0" w:space="0" w:color="auto"/>
                            <w:bottom w:val="none" w:sz="0" w:space="0" w:color="auto"/>
                            <w:right w:val="none" w:sz="0" w:space="0" w:color="auto"/>
                          </w:divBdr>
                          <w:divsChild>
                            <w:div w:id="305008455">
                              <w:marLeft w:val="0"/>
                              <w:marRight w:val="0"/>
                              <w:marTop w:val="0"/>
                              <w:marBottom w:val="0"/>
                              <w:divBdr>
                                <w:top w:val="none" w:sz="0" w:space="0" w:color="auto"/>
                                <w:left w:val="none" w:sz="0" w:space="0" w:color="auto"/>
                                <w:bottom w:val="none" w:sz="0" w:space="0" w:color="auto"/>
                                <w:right w:val="none" w:sz="0" w:space="0" w:color="auto"/>
                              </w:divBdr>
                              <w:divsChild>
                                <w:div w:id="508101853">
                                  <w:marLeft w:val="0"/>
                                  <w:marRight w:val="0"/>
                                  <w:marTop w:val="0"/>
                                  <w:marBottom w:val="0"/>
                                  <w:divBdr>
                                    <w:top w:val="none" w:sz="0" w:space="0" w:color="auto"/>
                                    <w:left w:val="none" w:sz="0" w:space="0" w:color="auto"/>
                                    <w:bottom w:val="none" w:sz="0" w:space="0" w:color="auto"/>
                                    <w:right w:val="none" w:sz="0" w:space="0" w:color="auto"/>
                                  </w:divBdr>
                                  <w:divsChild>
                                    <w:div w:id="273903444">
                                      <w:marLeft w:val="0"/>
                                      <w:marRight w:val="0"/>
                                      <w:marTop w:val="0"/>
                                      <w:marBottom w:val="0"/>
                                      <w:divBdr>
                                        <w:top w:val="none" w:sz="0" w:space="0" w:color="auto"/>
                                        <w:left w:val="none" w:sz="0" w:space="0" w:color="auto"/>
                                        <w:bottom w:val="none" w:sz="0" w:space="0" w:color="auto"/>
                                        <w:right w:val="none" w:sz="0" w:space="0" w:color="auto"/>
                                      </w:divBdr>
                                      <w:divsChild>
                                        <w:div w:id="514461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3331">
      <w:bodyDiv w:val="1"/>
      <w:marLeft w:val="0"/>
      <w:marRight w:val="0"/>
      <w:marTop w:val="0"/>
      <w:marBottom w:val="0"/>
      <w:divBdr>
        <w:top w:val="none" w:sz="0" w:space="0" w:color="auto"/>
        <w:left w:val="none" w:sz="0" w:space="0" w:color="auto"/>
        <w:bottom w:val="none" w:sz="0" w:space="0" w:color="auto"/>
        <w:right w:val="none" w:sz="0" w:space="0" w:color="auto"/>
      </w:divBdr>
      <w:divsChild>
        <w:div w:id="36512090">
          <w:marLeft w:val="0"/>
          <w:marRight w:val="0"/>
          <w:marTop w:val="0"/>
          <w:marBottom w:val="0"/>
          <w:divBdr>
            <w:top w:val="none" w:sz="0" w:space="0" w:color="auto"/>
            <w:left w:val="none" w:sz="0" w:space="0" w:color="auto"/>
            <w:bottom w:val="none" w:sz="0" w:space="0" w:color="auto"/>
            <w:right w:val="none" w:sz="0" w:space="0" w:color="auto"/>
          </w:divBdr>
          <w:divsChild>
            <w:div w:id="1439563799">
              <w:marLeft w:val="0"/>
              <w:marRight w:val="0"/>
              <w:marTop w:val="0"/>
              <w:marBottom w:val="0"/>
              <w:divBdr>
                <w:top w:val="none" w:sz="0" w:space="0" w:color="auto"/>
                <w:left w:val="none" w:sz="0" w:space="0" w:color="auto"/>
                <w:bottom w:val="none" w:sz="0" w:space="0" w:color="auto"/>
                <w:right w:val="none" w:sz="0" w:space="0" w:color="auto"/>
              </w:divBdr>
              <w:divsChild>
                <w:div w:id="1836724056">
                  <w:marLeft w:val="0"/>
                  <w:marRight w:val="0"/>
                  <w:marTop w:val="0"/>
                  <w:marBottom w:val="0"/>
                  <w:divBdr>
                    <w:top w:val="none" w:sz="0" w:space="0" w:color="auto"/>
                    <w:left w:val="none" w:sz="0" w:space="0" w:color="auto"/>
                    <w:bottom w:val="none" w:sz="0" w:space="0" w:color="auto"/>
                    <w:right w:val="none" w:sz="0" w:space="0" w:color="auto"/>
                  </w:divBdr>
                  <w:divsChild>
                    <w:div w:id="446198855">
                      <w:marLeft w:val="0"/>
                      <w:marRight w:val="0"/>
                      <w:marTop w:val="0"/>
                      <w:marBottom w:val="0"/>
                      <w:divBdr>
                        <w:top w:val="none" w:sz="0" w:space="0" w:color="auto"/>
                        <w:left w:val="none" w:sz="0" w:space="0" w:color="auto"/>
                        <w:bottom w:val="none" w:sz="0" w:space="0" w:color="auto"/>
                        <w:right w:val="none" w:sz="0" w:space="0" w:color="auto"/>
                      </w:divBdr>
                      <w:divsChild>
                        <w:div w:id="1217009796">
                          <w:marLeft w:val="0"/>
                          <w:marRight w:val="0"/>
                          <w:marTop w:val="100"/>
                          <w:marBottom w:val="100"/>
                          <w:divBdr>
                            <w:top w:val="none" w:sz="0" w:space="0" w:color="auto"/>
                            <w:left w:val="none" w:sz="0" w:space="0" w:color="auto"/>
                            <w:bottom w:val="none" w:sz="0" w:space="0" w:color="auto"/>
                            <w:right w:val="none" w:sz="0" w:space="0" w:color="auto"/>
                          </w:divBdr>
                          <w:divsChild>
                            <w:div w:id="17140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12921">
          <w:marLeft w:val="0"/>
          <w:marRight w:val="0"/>
          <w:marTop w:val="0"/>
          <w:marBottom w:val="0"/>
          <w:divBdr>
            <w:top w:val="none" w:sz="0" w:space="0" w:color="auto"/>
            <w:left w:val="none" w:sz="0" w:space="0" w:color="auto"/>
            <w:bottom w:val="none" w:sz="0" w:space="0" w:color="auto"/>
            <w:right w:val="none" w:sz="0" w:space="0" w:color="auto"/>
          </w:divBdr>
          <w:divsChild>
            <w:div w:id="1606963694">
              <w:marLeft w:val="0"/>
              <w:marRight w:val="0"/>
              <w:marTop w:val="100"/>
              <w:marBottom w:val="100"/>
              <w:divBdr>
                <w:top w:val="none" w:sz="0" w:space="0" w:color="auto"/>
                <w:left w:val="none" w:sz="0" w:space="0" w:color="auto"/>
                <w:bottom w:val="none" w:sz="0" w:space="0" w:color="auto"/>
                <w:right w:val="none" w:sz="0" w:space="0" w:color="auto"/>
              </w:divBdr>
              <w:divsChild>
                <w:div w:id="786042773">
                  <w:marLeft w:val="0"/>
                  <w:marRight w:val="0"/>
                  <w:marTop w:val="0"/>
                  <w:marBottom w:val="0"/>
                  <w:divBdr>
                    <w:top w:val="none" w:sz="0" w:space="0" w:color="auto"/>
                    <w:left w:val="none" w:sz="0" w:space="0" w:color="auto"/>
                    <w:bottom w:val="none" w:sz="0" w:space="0" w:color="auto"/>
                    <w:right w:val="none" w:sz="0" w:space="0" w:color="auto"/>
                  </w:divBdr>
                  <w:divsChild>
                    <w:div w:id="971330774">
                      <w:marLeft w:val="0"/>
                      <w:marRight w:val="0"/>
                      <w:marTop w:val="0"/>
                      <w:marBottom w:val="0"/>
                      <w:divBdr>
                        <w:top w:val="none" w:sz="0" w:space="0" w:color="auto"/>
                        <w:left w:val="none" w:sz="0" w:space="0" w:color="auto"/>
                        <w:bottom w:val="none" w:sz="0" w:space="0" w:color="auto"/>
                        <w:right w:val="none" w:sz="0" w:space="0" w:color="auto"/>
                      </w:divBdr>
                      <w:divsChild>
                        <w:div w:id="2111001805">
                          <w:marLeft w:val="0"/>
                          <w:marRight w:val="0"/>
                          <w:marTop w:val="0"/>
                          <w:marBottom w:val="0"/>
                          <w:divBdr>
                            <w:top w:val="none" w:sz="0" w:space="0" w:color="auto"/>
                            <w:left w:val="none" w:sz="0" w:space="0" w:color="auto"/>
                            <w:bottom w:val="none" w:sz="0" w:space="0" w:color="auto"/>
                            <w:right w:val="none" w:sz="0" w:space="0" w:color="auto"/>
                          </w:divBdr>
                          <w:divsChild>
                            <w:div w:id="1238126908">
                              <w:marLeft w:val="0"/>
                              <w:marRight w:val="0"/>
                              <w:marTop w:val="0"/>
                              <w:marBottom w:val="0"/>
                              <w:divBdr>
                                <w:top w:val="none" w:sz="0" w:space="0" w:color="auto"/>
                                <w:left w:val="none" w:sz="0" w:space="0" w:color="auto"/>
                                <w:bottom w:val="none" w:sz="0" w:space="0" w:color="auto"/>
                                <w:right w:val="none" w:sz="0" w:space="0" w:color="auto"/>
                              </w:divBdr>
                              <w:divsChild>
                                <w:div w:id="2118600114">
                                  <w:marLeft w:val="0"/>
                                  <w:marRight w:val="0"/>
                                  <w:marTop w:val="0"/>
                                  <w:marBottom w:val="240"/>
                                  <w:divBdr>
                                    <w:top w:val="none" w:sz="0" w:space="0" w:color="auto"/>
                                    <w:left w:val="none" w:sz="0" w:space="0" w:color="auto"/>
                                    <w:bottom w:val="single" w:sz="6" w:space="0" w:color="EEEEEE"/>
                                    <w:right w:val="none" w:sz="0" w:space="0" w:color="auto"/>
                                  </w:divBdr>
                                  <w:divsChild>
                                    <w:div w:id="467675038">
                                      <w:marLeft w:val="0"/>
                                      <w:marRight w:val="0"/>
                                      <w:marTop w:val="0"/>
                                      <w:marBottom w:val="0"/>
                                      <w:divBdr>
                                        <w:top w:val="none" w:sz="0" w:space="0" w:color="auto"/>
                                        <w:left w:val="none" w:sz="0" w:space="0" w:color="auto"/>
                                        <w:bottom w:val="none" w:sz="0" w:space="0" w:color="auto"/>
                                        <w:right w:val="none" w:sz="0" w:space="0" w:color="auto"/>
                                      </w:divBdr>
                                      <w:divsChild>
                                        <w:div w:id="1965765774">
                                          <w:marLeft w:val="0"/>
                                          <w:marRight w:val="0"/>
                                          <w:marTop w:val="0"/>
                                          <w:marBottom w:val="0"/>
                                          <w:divBdr>
                                            <w:top w:val="none" w:sz="0" w:space="0" w:color="auto"/>
                                            <w:left w:val="none" w:sz="0" w:space="0" w:color="auto"/>
                                            <w:bottom w:val="none" w:sz="0" w:space="0" w:color="auto"/>
                                            <w:right w:val="none" w:sz="0" w:space="0" w:color="auto"/>
                                          </w:divBdr>
                                          <w:divsChild>
                                            <w:div w:id="2125879305">
                                              <w:marLeft w:val="0"/>
                                              <w:marRight w:val="0"/>
                                              <w:marTop w:val="0"/>
                                              <w:marBottom w:val="0"/>
                                              <w:divBdr>
                                                <w:top w:val="none" w:sz="0" w:space="0" w:color="auto"/>
                                                <w:left w:val="none" w:sz="0" w:space="0" w:color="auto"/>
                                                <w:bottom w:val="none" w:sz="0" w:space="0" w:color="auto"/>
                                                <w:right w:val="none" w:sz="0" w:space="0" w:color="auto"/>
                                              </w:divBdr>
                                              <w:divsChild>
                                                <w:div w:id="1281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416">
                                          <w:marLeft w:val="0"/>
                                          <w:marRight w:val="0"/>
                                          <w:marTop w:val="0"/>
                                          <w:marBottom w:val="0"/>
                                          <w:divBdr>
                                            <w:top w:val="none" w:sz="0" w:space="0" w:color="auto"/>
                                            <w:left w:val="none" w:sz="0" w:space="0" w:color="auto"/>
                                            <w:bottom w:val="none" w:sz="0" w:space="0" w:color="auto"/>
                                            <w:right w:val="none" w:sz="0" w:space="0" w:color="auto"/>
                                          </w:divBdr>
                                          <w:divsChild>
                                            <w:div w:id="1174805912">
                                              <w:marLeft w:val="0"/>
                                              <w:marRight w:val="0"/>
                                              <w:marTop w:val="0"/>
                                              <w:marBottom w:val="0"/>
                                              <w:divBdr>
                                                <w:top w:val="none" w:sz="0" w:space="0" w:color="auto"/>
                                                <w:left w:val="none" w:sz="0" w:space="0" w:color="auto"/>
                                                <w:bottom w:val="none" w:sz="0" w:space="0" w:color="auto"/>
                                                <w:right w:val="none" w:sz="0" w:space="0" w:color="auto"/>
                                              </w:divBdr>
                                            </w:div>
                                            <w:div w:id="14831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88538">
                          <w:marLeft w:val="0"/>
                          <w:marRight w:val="0"/>
                          <w:marTop w:val="0"/>
                          <w:marBottom w:val="0"/>
                          <w:divBdr>
                            <w:top w:val="none" w:sz="0" w:space="0" w:color="auto"/>
                            <w:left w:val="none" w:sz="0" w:space="0" w:color="auto"/>
                            <w:bottom w:val="none" w:sz="0" w:space="0" w:color="auto"/>
                            <w:right w:val="none" w:sz="0" w:space="0" w:color="auto"/>
                          </w:divBdr>
                          <w:divsChild>
                            <w:div w:id="870611744">
                              <w:marLeft w:val="0"/>
                              <w:marRight w:val="0"/>
                              <w:marTop w:val="0"/>
                              <w:marBottom w:val="0"/>
                              <w:divBdr>
                                <w:top w:val="none" w:sz="0" w:space="0" w:color="auto"/>
                                <w:left w:val="none" w:sz="0" w:space="0" w:color="auto"/>
                                <w:bottom w:val="none" w:sz="0" w:space="0" w:color="auto"/>
                                <w:right w:val="none" w:sz="0" w:space="0" w:color="auto"/>
                              </w:divBdr>
                              <w:divsChild>
                                <w:div w:id="1322855111">
                                  <w:marLeft w:val="0"/>
                                  <w:marRight w:val="0"/>
                                  <w:marTop w:val="0"/>
                                  <w:marBottom w:val="0"/>
                                  <w:divBdr>
                                    <w:top w:val="none" w:sz="0" w:space="0" w:color="auto"/>
                                    <w:left w:val="none" w:sz="0" w:space="0" w:color="auto"/>
                                    <w:bottom w:val="none" w:sz="0" w:space="0" w:color="auto"/>
                                    <w:right w:val="none" w:sz="0" w:space="0" w:color="auto"/>
                                  </w:divBdr>
                                  <w:divsChild>
                                    <w:div w:id="1089237462">
                                      <w:marLeft w:val="0"/>
                                      <w:marRight w:val="0"/>
                                      <w:marTop w:val="0"/>
                                      <w:marBottom w:val="0"/>
                                      <w:divBdr>
                                        <w:top w:val="none" w:sz="0" w:space="0" w:color="auto"/>
                                        <w:left w:val="none" w:sz="0" w:space="0" w:color="auto"/>
                                        <w:bottom w:val="none" w:sz="0" w:space="0" w:color="auto"/>
                                        <w:right w:val="none" w:sz="0" w:space="0" w:color="auto"/>
                                      </w:divBdr>
                                      <w:divsChild>
                                        <w:div w:id="1663510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225773">
      <w:bodyDiv w:val="1"/>
      <w:marLeft w:val="0"/>
      <w:marRight w:val="0"/>
      <w:marTop w:val="0"/>
      <w:marBottom w:val="0"/>
      <w:divBdr>
        <w:top w:val="none" w:sz="0" w:space="0" w:color="auto"/>
        <w:left w:val="none" w:sz="0" w:space="0" w:color="auto"/>
        <w:bottom w:val="none" w:sz="0" w:space="0" w:color="auto"/>
        <w:right w:val="none" w:sz="0" w:space="0" w:color="auto"/>
      </w:divBdr>
      <w:divsChild>
        <w:div w:id="1673487721">
          <w:marLeft w:val="0"/>
          <w:marRight w:val="0"/>
          <w:marTop w:val="0"/>
          <w:marBottom w:val="0"/>
          <w:divBdr>
            <w:top w:val="none" w:sz="0" w:space="0" w:color="auto"/>
            <w:left w:val="none" w:sz="0" w:space="0" w:color="auto"/>
            <w:bottom w:val="none" w:sz="0" w:space="0" w:color="auto"/>
            <w:right w:val="none" w:sz="0" w:space="0" w:color="auto"/>
          </w:divBdr>
          <w:divsChild>
            <w:div w:id="1886211367">
              <w:marLeft w:val="0"/>
              <w:marRight w:val="0"/>
              <w:marTop w:val="0"/>
              <w:marBottom w:val="0"/>
              <w:divBdr>
                <w:top w:val="none" w:sz="0" w:space="0" w:color="auto"/>
                <w:left w:val="none" w:sz="0" w:space="0" w:color="auto"/>
                <w:bottom w:val="none" w:sz="0" w:space="0" w:color="auto"/>
                <w:right w:val="none" w:sz="0" w:space="0" w:color="auto"/>
              </w:divBdr>
              <w:divsChild>
                <w:div w:id="1812669068">
                  <w:marLeft w:val="0"/>
                  <w:marRight w:val="0"/>
                  <w:marTop w:val="0"/>
                  <w:marBottom w:val="0"/>
                  <w:divBdr>
                    <w:top w:val="none" w:sz="0" w:space="0" w:color="auto"/>
                    <w:left w:val="none" w:sz="0" w:space="0" w:color="auto"/>
                    <w:bottom w:val="none" w:sz="0" w:space="0" w:color="auto"/>
                    <w:right w:val="none" w:sz="0" w:space="0" w:color="auto"/>
                  </w:divBdr>
                  <w:divsChild>
                    <w:div w:id="1888494897">
                      <w:marLeft w:val="0"/>
                      <w:marRight w:val="0"/>
                      <w:marTop w:val="0"/>
                      <w:marBottom w:val="0"/>
                      <w:divBdr>
                        <w:top w:val="none" w:sz="0" w:space="0" w:color="auto"/>
                        <w:left w:val="none" w:sz="0" w:space="0" w:color="auto"/>
                        <w:bottom w:val="none" w:sz="0" w:space="0" w:color="auto"/>
                        <w:right w:val="none" w:sz="0" w:space="0" w:color="auto"/>
                      </w:divBdr>
                      <w:divsChild>
                        <w:div w:id="2073380058">
                          <w:marLeft w:val="0"/>
                          <w:marRight w:val="0"/>
                          <w:marTop w:val="100"/>
                          <w:marBottom w:val="100"/>
                          <w:divBdr>
                            <w:top w:val="none" w:sz="0" w:space="0" w:color="auto"/>
                            <w:left w:val="none" w:sz="0" w:space="0" w:color="auto"/>
                            <w:bottom w:val="none" w:sz="0" w:space="0" w:color="auto"/>
                            <w:right w:val="none" w:sz="0" w:space="0" w:color="auto"/>
                          </w:divBdr>
                          <w:divsChild>
                            <w:div w:id="6285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2066">
          <w:marLeft w:val="0"/>
          <w:marRight w:val="0"/>
          <w:marTop w:val="0"/>
          <w:marBottom w:val="0"/>
          <w:divBdr>
            <w:top w:val="none" w:sz="0" w:space="0" w:color="auto"/>
            <w:left w:val="none" w:sz="0" w:space="0" w:color="auto"/>
            <w:bottom w:val="none" w:sz="0" w:space="0" w:color="auto"/>
            <w:right w:val="none" w:sz="0" w:space="0" w:color="auto"/>
          </w:divBdr>
          <w:divsChild>
            <w:div w:id="1346053542">
              <w:marLeft w:val="0"/>
              <w:marRight w:val="0"/>
              <w:marTop w:val="100"/>
              <w:marBottom w:val="100"/>
              <w:divBdr>
                <w:top w:val="none" w:sz="0" w:space="0" w:color="auto"/>
                <w:left w:val="none" w:sz="0" w:space="0" w:color="auto"/>
                <w:bottom w:val="none" w:sz="0" w:space="0" w:color="auto"/>
                <w:right w:val="none" w:sz="0" w:space="0" w:color="auto"/>
              </w:divBdr>
              <w:divsChild>
                <w:div w:id="2078090421">
                  <w:marLeft w:val="0"/>
                  <w:marRight w:val="0"/>
                  <w:marTop w:val="0"/>
                  <w:marBottom w:val="0"/>
                  <w:divBdr>
                    <w:top w:val="none" w:sz="0" w:space="0" w:color="auto"/>
                    <w:left w:val="none" w:sz="0" w:space="0" w:color="auto"/>
                    <w:bottom w:val="none" w:sz="0" w:space="0" w:color="auto"/>
                    <w:right w:val="none" w:sz="0" w:space="0" w:color="auto"/>
                  </w:divBdr>
                  <w:divsChild>
                    <w:div w:id="1801803722">
                      <w:marLeft w:val="0"/>
                      <w:marRight w:val="0"/>
                      <w:marTop w:val="0"/>
                      <w:marBottom w:val="0"/>
                      <w:divBdr>
                        <w:top w:val="none" w:sz="0" w:space="0" w:color="auto"/>
                        <w:left w:val="none" w:sz="0" w:space="0" w:color="auto"/>
                        <w:bottom w:val="none" w:sz="0" w:space="0" w:color="auto"/>
                        <w:right w:val="none" w:sz="0" w:space="0" w:color="auto"/>
                      </w:divBdr>
                      <w:divsChild>
                        <w:div w:id="1672684768">
                          <w:marLeft w:val="0"/>
                          <w:marRight w:val="0"/>
                          <w:marTop w:val="0"/>
                          <w:marBottom w:val="0"/>
                          <w:divBdr>
                            <w:top w:val="none" w:sz="0" w:space="0" w:color="auto"/>
                            <w:left w:val="none" w:sz="0" w:space="0" w:color="auto"/>
                            <w:bottom w:val="none" w:sz="0" w:space="0" w:color="auto"/>
                            <w:right w:val="none" w:sz="0" w:space="0" w:color="auto"/>
                          </w:divBdr>
                          <w:divsChild>
                            <w:div w:id="1227374562">
                              <w:marLeft w:val="0"/>
                              <w:marRight w:val="0"/>
                              <w:marTop w:val="0"/>
                              <w:marBottom w:val="0"/>
                              <w:divBdr>
                                <w:top w:val="none" w:sz="0" w:space="0" w:color="auto"/>
                                <w:left w:val="none" w:sz="0" w:space="0" w:color="auto"/>
                                <w:bottom w:val="none" w:sz="0" w:space="0" w:color="auto"/>
                                <w:right w:val="none" w:sz="0" w:space="0" w:color="auto"/>
                              </w:divBdr>
                              <w:divsChild>
                                <w:div w:id="587889855">
                                  <w:marLeft w:val="0"/>
                                  <w:marRight w:val="0"/>
                                  <w:marTop w:val="0"/>
                                  <w:marBottom w:val="240"/>
                                  <w:divBdr>
                                    <w:top w:val="none" w:sz="0" w:space="0" w:color="auto"/>
                                    <w:left w:val="none" w:sz="0" w:space="0" w:color="auto"/>
                                    <w:bottom w:val="single" w:sz="6" w:space="0" w:color="EEEEEE"/>
                                    <w:right w:val="none" w:sz="0" w:space="0" w:color="auto"/>
                                  </w:divBdr>
                                  <w:divsChild>
                                    <w:div w:id="714430494">
                                      <w:marLeft w:val="0"/>
                                      <w:marRight w:val="0"/>
                                      <w:marTop w:val="0"/>
                                      <w:marBottom w:val="0"/>
                                      <w:divBdr>
                                        <w:top w:val="none" w:sz="0" w:space="0" w:color="auto"/>
                                        <w:left w:val="none" w:sz="0" w:space="0" w:color="auto"/>
                                        <w:bottom w:val="none" w:sz="0" w:space="0" w:color="auto"/>
                                        <w:right w:val="none" w:sz="0" w:space="0" w:color="auto"/>
                                      </w:divBdr>
                                      <w:divsChild>
                                        <w:div w:id="1994095010">
                                          <w:marLeft w:val="0"/>
                                          <w:marRight w:val="0"/>
                                          <w:marTop w:val="0"/>
                                          <w:marBottom w:val="0"/>
                                          <w:divBdr>
                                            <w:top w:val="none" w:sz="0" w:space="0" w:color="auto"/>
                                            <w:left w:val="none" w:sz="0" w:space="0" w:color="auto"/>
                                            <w:bottom w:val="none" w:sz="0" w:space="0" w:color="auto"/>
                                            <w:right w:val="none" w:sz="0" w:space="0" w:color="auto"/>
                                          </w:divBdr>
                                          <w:divsChild>
                                            <w:div w:id="1637830414">
                                              <w:marLeft w:val="0"/>
                                              <w:marRight w:val="0"/>
                                              <w:marTop w:val="0"/>
                                              <w:marBottom w:val="0"/>
                                              <w:divBdr>
                                                <w:top w:val="none" w:sz="0" w:space="0" w:color="auto"/>
                                                <w:left w:val="none" w:sz="0" w:space="0" w:color="auto"/>
                                                <w:bottom w:val="none" w:sz="0" w:space="0" w:color="auto"/>
                                                <w:right w:val="none" w:sz="0" w:space="0" w:color="auto"/>
                                              </w:divBdr>
                                              <w:divsChild>
                                                <w:div w:id="11924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8405">
                                          <w:marLeft w:val="0"/>
                                          <w:marRight w:val="0"/>
                                          <w:marTop w:val="0"/>
                                          <w:marBottom w:val="0"/>
                                          <w:divBdr>
                                            <w:top w:val="none" w:sz="0" w:space="0" w:color="auto"/>
                                            <w:left w:val="none" w:sz="0" w:space="0" w:color="auto"/>
                                            <w:bottom w:val="none" w:sz="0" w:space="0" w:color="auto"/>
                                            <w:right w:val="none" w:sz="0" w:space="0" w:color="auto"/>
                                          </w:divBdr>
                                          <w:divsChild>
                                            <w:div w:id="1436751088">
                                              <w:marLeft w:val="0"/>
                                              <w:marRight w:val="0"/>
                                              <w:marTop w:val="0"/>
                                              <w:marBottom w:val="0"/>
                                              <w:divBdr>
                                                <w:top w:val="none" w:sz="0" w:space="0" w:color="auto"/>
                                                <w:left w:val="none" w:sz="0" w:space="0" w:color="auto"/>
                                                <w:bottom w:val="none" w:sz="0" w:space="0" w:color="auto"/>
                                                <w:right w:val="none" w:sz="0" w:space="0" w:color="auto"/>
                                              </w:divBdr>
                                            </w:div>
                                            <w:div w:id="1041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2645">
                          <w:marLeft w:val="0"/>
                          <w:marRight w:val="0"/>
                          <w:marTop w:val="0"/>
                          <w:marBottom w:val="0"/>
                          <w:divBdr>
                            <w:top w:val="none" w:sz="0" w:space="0" w:color="auto"/>
                            <w:left w:val="none" w:sz="0" w:space="0" w:color="auto"/>
                            <w:bottom w:val="none" w:sz="0" w:space="0" w:color="auto"/>
                            <w:right w:val="none" w:sz="0" w:space="0" w:color="auto"/>
                          </w:divBdr>
                          <w:divsChild>
                            <w:div w:id="596209201">
                              <w:marLeft w:val="0"/>
                              <w:marRight w:val="0"/>
                              <w:marTop w:val="0"/>
                              <w:marBottom w:val="0"/>
                              <w:divBdr>
                                <w:top w:val="none" w:sz="0" w:space="0" w:color="auto"/>
                                <w:left w:val="none" w:sz="0" w:space="0" w:color="auto"/>
                                <w:bottom w:val="none" w:sz="0" w:space="0" w:color="auto"/>
                                <w:right w:val="none" w:sz="0" w:space="0" w:color="auto"/>
                              </w:divBdr>
                              <w:divsChild>
                                <w:div w:id="122622931">
                                  <w:marLeft w:val="0"/>
                                  <w:marRight w:val="0"/>
                                  <w:marTop w:val="0"/>
                                  <w:marBottom w:val="0"/>
                                  <w:divBdr>
                                    <w:top w:val="none" w:sz="0" w:space="0" w:color="auto"/>
                                    <w:left w:val="none" w:sz="0" w:space="0" w:color="auto"/>
                                    <w:bottom w:val="none" w:sz="0" w:space="0" w:color="auto"/>
                                    <w:right w:val="none" w:sz="0" w:space="0" w:color="auto"/>
                                  </w:divBdr>
                                  <w:divsChild>
                                    <w:div w:id="755589971">
                                      <w:marLeft w:val="0"/>
                                      <w:marRight w:val="0"/>
                                      <w:marTop w:val="0"/>
                                      <w:marBottom w:val="0"/>
                                      <w:divBdr>
                                        <w:top w:val="none" w:sz="0" w:space="0" w:color="auto"/>
                                        <w:left w:val="none" w:sz="0" w:space="0" w:color="auto"/>
                                        <w:bottom w:val="none" w:sz="0" w:space="0" w:color="auto"/>
                                        <w:right w:val="none" w:sz="0" w:space="0" w:color="auto"/>
                                      </w:divBdr>
                                      <w:divsChild>
                                        <w:div w:id="12382514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zjournals.com/birmingham/inno/stories/news/2023/02/22/birmingham-bound-landing-launch-remote-workspace.html"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416</Words>
  <Characters>2375</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Pattie</dc:creator>
  <cp:keywords/>
  <dc:description/>
  <cp:lastModifiedBy>Erin Pattie</cp:lastModifiedBy>
  <cp:revision>1</cp:revision>
  <dcterms:created xsi:type="dcterms:W3CDTF">2023-03-20T16:00:00Z</dcterms:created>
  <dcterms:modified xsi:type="dcterms:W3CDTF">2023-03-20T16:05:00Z</dcterms:modified>
</cp:coreProperties>
</file>